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C2" w:rsidRPr="000D59C2" w:rsidRDefault="000D59C2" w:rsidP="000D59C2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bookmarkStart w:id="0" w:name="_Toc424284835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Приложение № 2</w:t>
      </w:r>
    </w:p>
    <w:p w:rsidR="000D59C2" w:rsidRPr="000D59C2" w:rsidRDefault="000D59C2" w:rsidP="000D59C2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к приказу </w:t>
      </w:r>
      <w:r w:rsidRPr="001960B1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№ </w:t>
      </w:r>
      <w:r w:rsidR="001960B1" w:rsidRPr="001960B1">
        <w:rPr>
          <w:rFonts w:ascii="Times New Roman" w:hAnsi="Times New Roman" w:cs="Times New Roman"/>
          <w:kern w:val="26"/>
          <w:sz w:val="24"/>
          <w:szCs w:val="24"/>
          <w:lang w:eastAsia="en-US"/>
        </w:rPr>
        <w:t>48</w:t>
      </w:r>
      <w:r w:rsidRPr="001960B1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от </w:t>
      </w:r>
      <w:r w:rsidR="001960B1" w:rsidRPr="001960B1">
        <w:rPr>
          <w:rFonts w:ascii="Times New Roman" w:hAnsi="Times New Roman" w:cs="Times New Roman"/>
          <w:kern w:val="26"/>
          <w:sz w:val="24"/>
          <w:szCs w:val="24"/>
          <w:lang w:eastAsia="en-US"/>
        </w:rPr>
        <w:t>14</w:t>
      </w:r>
      <w:r w:rsidRPr="001960B1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апреля</w:t>
      </w: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2025 года</w:t>
      </w:r>
    </w:p>
    <w:p w:rsidR="000D59C2" w:rsidRPr="000D59C2" w:rsidRDefault="000D59C2" w:rsidP="000D59C2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</w:p>
    <w:p w:rsidR="000D59C2" w:rsidRPr="000D59C2" w:rsidRDefault="000D59C2" w:rsidP="000D59C2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</w:p>
    <w:p w:rsidR="000D59C2" w:rsidRPr="000D59C2" w:rsidRDefault="000D59C2" w:rsidP="000D59C2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  <w:t>Положение о конфликте интересов в МБУК «</w:t>
      </w:r>
      <w:r w:rsidR="00F905F1"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  <w:t xml:space="preserve">Культурный центр «СВЕТ» </w:t>
      </w:r>
      <w:r w:rsidRPr="000D59C2"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  <w:t xml:space="preserve"> </w:t>
      </w:r>
      <w:proofErr w:type="gramStart"/>
      <w:r w:rsidRPr="000D59C2"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  <w:t>г</w:t>
      </w:r>
      <w:proofErr w:type="gramEnd"/>
      <w:r w:rsidRPr="000D59C2"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  <w:t>. Можги</w:t>
      </w:r>
    </w:p>
    <w:p w:rsidR="000D59C2" w:rsidRPr="000D59C2" w:rsidRDefault="000D59C2" w:rsidP="000D59C2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</w:pPr>
    </w:p>
    <w:p w:rsidR="000D59C2" w:rsidRPr="000D59C2" w:rsidRDefault="000D59C2" w:rsidP="000D59C2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</w:pPr>
    </w:p>
    <w:p w:rsidR="000D59C2" w:rsidRPr="000D59C2" w:rsidRDefault="000D59C2" w:rsidP="000D59C2">
      <w:pPr>
        <w:widowControl w:val="0"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hanging="357"/>
        <w:jc w:val="center"/>
        <w:outlineLvl w:val="1"/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  <w:t>Цели и задачи Положения</w:t>
      </w:r>
      <w:bookmarkEnd w:id="0"/>
    </w:p>
    <w:p w:rsidR="000D59C2" w:rsidRPr="000D59C2" w:rsidRDefault="000D59C2" w:rsidP="000D59C2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proofErr w:type="gramStart"/>
      <w:r w:rsidRPr="000D59C2"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  <w:t>Настоящее Положение о конфликте интересов в МБУК «</w:t>
      </w:r>
      <w:r w:rsidR="00F905F1"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  <w:t xml:space="preserve">Культурный центр «СВЕТ» </w:t>
      </w:r>
      <w:r w:rsidRPr="000D59C2"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  <w:t xml:space="preserve">г. Можги </w:t>
      </w: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 и основано на общепризнанных нравственных принципах и нормах российского общества и государства.</w:t>
      </w:r>
      <w:proofErr w:type="gramEnd"/>
    </w:p>
    <w:p w:rsidR="000D59C2" w:rsidRPr="000D59C2" w:rsidRDefault="000D59C2" w:rsidP="000D59C2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Работники должны соблюдать интересы Учреждения,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Учреждения.</w:t>
      </w:r>
    </w:p>
    <w:p w:rsidR="000D59C2" w:rsidRPr="000D59C2" w:rsidRDefault="000D59C2" w:rsidP="000D59C2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Работники должны избегать любых конфликтов интересов, должны быть независимы от конфликта интересов, затрагивающего Учреждения.</w:t>
      </w:r>
    </w:p>
    <w:p w:rsidR="000D59C2" w:rsidRPr="000D59C2" w:rsidRDefault="000D59C2" w:rsidP="000D59C2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в Учреждении.</w:t>
      </w:r>
    </w:p>
    <w:p w:rsidR="000D59C2" w:rsidRPr="000D59C2" w:rsidRDefault="000D59C2" w:rsidP="000D59C2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hanging="357"/>
        <w:jc w:val="center"/>
        <w:outlineLvl w:val="1"/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</w:pPr>
      <w:bookmarkStart w:id="1" w:name="_Toc424284836"/>
      <w:r w:rsidRPr="000D59C2"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  <w:t>Меры по предотвращению конфликта интересов</w:t>
      </w:r>
      <w:bookmarkEnd w:id="1"/>
    </w:p>
    <w:p w:rsidR="000D59C2" w:rsidRPr="000D59C2" w:rsidRDefault="000D59C2" w:rsidP="000D59C2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Основными мерами по предотвращению конфликтов интересов являются: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строгое соблюдение руководителем Учреждения, работниками обязанностей, установленных законодательством, Устава, иными локальными нормативными актами, должностными инструкциями;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утверждение и поддержание организационной структуры Учреждения, которая четко разграничивает сферы ответственности, полномочия и отчетность;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распределение полномочий приказом о распределении обязанностей между руководителем и заместителем руководителя Учреждения;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внедрение практики принятия коллегиальных решений по всем наиболее ответственным и масштабным вопросам, с использованием всей имеющейся в учреждении информации, в том числе данных бухгалтерской, статистической, управленческой и иной отчетности;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proofErr w:type="gramStart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исключение действий, которые приведут к возникновению конфликта интересов: руководитель Учреждения и работники должны воздерживаться от участия в совершении операций или сделках, в которые вовлечены лица и (или) учреждения, с которыми руководитель Учреждения и работники либо члены их семей имеют личные связи или финансовые интересы;</w:t>
      </w:r>
      <w:proofErr w:type="gramEnd"/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0D59C2" w:rsidRPr="000D59C2" w:rsidRDefault="000D59C2" w:rsidP="000D59C2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hanging="357"/>
        <w:jc w:val="center"/>
        <w:outlineLvl w:val="1"/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</w:pPr>
      <w:bookmarkStart w:id="2" w:name="_Toc424284837"/>
      <w:r w:rsidRPr="000D59C2"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  <w:lastRenderedPageBreak/>
        <w:t xml:space="preserve">Обязанности руководителя Учреждения и работников </w:t>
      </w:r>
      <w:r w:rsidRPr="000D59C2"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  <w:br/>
        <w:t>по предотвращению конфликта интересов</w:t>
      </w:r>
      <w:bookmarkEnd w:id="2"/>
    </w:p>
    <w:p w:rsidR="000D59C2" w:rsidRPr="000D59C2" w:rsidRDefault="000D59C2" w:rsidP="000D59C2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В целях предотвращения конфликта интересов руководитель Учреждения и работники обязаны: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исполнять обязанности с учетом разграничения полномочий, установленных локальными нормативными актами Учреждения;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соблюдать требования законодательства Российской Федерации, Устава Учреждения, локальных нормативных актов Учреждения, настоящего Положения о конфликте интересов;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Учреждения без учета своих личных интересов, интересов своих родственников и друзей; 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– уведомлять </w:t>
      </w:r>
      <w:r w:rsidRPr="000D59C2">
        <w:rPr>
          <w:rFonts w:ascii="Times New Roman" w:hAnsi="Times New Roman" w:cs="Times New Roman"/>
          <w:sz w:val="24"/>
          <w:szCs w:val="24"/>
          <w:lang w:eastAsia="en-US"/>
        </w:rPr>
        <w:t>своего непосредственного руководителя о возникшем конфликте интересов или о возможности его возникновения, как только ему станет об этом известно</w:t>
      </w: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, в письменной форме.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обеспечивать эффективность управления финансовыми, материальными и кадровыми ресурсами Управления;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исключить возможность вовлечения Учреждения руководителя Учреждения и работников в осуществление противоправной деятельности;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обеспечивать максимально возможную результативность при совершении сделок;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обеспечивать достоверность бухгалтерской отчетности и иной публикуемой информации;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своевременно рассматривать достоверность и объективность негативной информации об Учреждения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– соблюдать нормы делового общения и принципы профессиональной этики в соответствии с Кодексом этики и служебного поведения работников. 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предоставлять исчерпывающую информацию по вопросам, которые могут стать предметом конфликта интересов;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обеспечивать сохранность денежных средств и другого имущества Учреждения;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обеспечить своевременное выявление конфликтов интересов на самых ранних стадиях их развития и внимательное отношение к ним со стороны Учреждения, руководителя  и работников.</w:t>
      </w:r>
    </w:p>
    <w:p w:rsidR="000D59C2" w:rsidRPr="000D59C2" w:rsidRDefault="000D59C2" w:rsidP="000D59C2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hanging="357"/>
        <w:jc w:val="center"/>
        <w:outlineLvl w:val="1"/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</w:pPr>
      <w:bookmarkStart w:id="3" w:name="_Toc424284838"/>
      <w:r w:rsidRPr="000D59C2"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  <w:t xml:space="preserve">Порядок предотвращения </w:t>
      </w:r>
      <w:r w:rsidRPr="000D59C2">
        <w:rPr>
          <w:rFonts w:ascii="Times New Roman" w:hAnsi="Times New Roman" w:cs="Times New Roman"/>
          <w:b/>
          <w:kern w:val="26"/>
          <w:sz w:val="24"/>
          <w:szCs w:val="24"/>
          <w:lang w:eastAsia="en-US"/>
        </w:rPr>
        <w:br/>
        <w:t>или урегулирования конфликта интересов</w:t>
      </w:r>
      <w:bookmarkEnd w:id="3"/>
    </w:p>
    <w:p w:rsidR="000D59C2" w:rsidRPr="000D59C2" w:rsidRDefault="000D59C2" w:rsidP="000D59C2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Урегулирование (устранение) конфликтов интересов осуществляется должностным лицом, ответственным за реализацию </w:t>
      </w:r>
      <w:proofErr w:type="spellStart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Антикоррупционной</w:t>
      </w:r>
      <w:proofErr w:type="spellEnd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политики.</w:t>
      </w:r>
    </w:p>
    <w:p w:rsidR="000D59C2" w:rsidRPr="000D59C2" w:rsidRDefault="000D59C2" w:rsidP="000D59C2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Работники должны без промедления сообщать о любых конфликтах интересов руководителю Учреждения и должностному лицу, ответственному за реализацию </w:t>
      </w:r>
      <w:proofErr w:type="spellStart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Антикоррупционной</w:t>
      </w:r>
      <w:proofErr w:type="spellEnd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</w:t>
      </w: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lastRenderedPageBreak/>
        <w:t>устранения конфликта интересов в каждом конкретном случае зависит от характера самого конфликта.</w:t>
      </w:r>
    </w:p>
    <w:p w:rsidR="000D59C2" w:rsidRPr="000D59C2" w:rsidRDefault="000D59C2" w:rsidP="000D59C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Предотвращение или урегулирование конфликта интересов может состоять </w:t>
      </w:r>
      <w:proofErr w:type="gramStart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в</w:t>
      </w:r>
      <w:proofErr w:type="gramEnd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: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ограничение доступа работника к конкретной информации, которая может затрагивать личные интересы работника;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– добровольном </w:t>
      </w:r>
      <w:proofErr w:type="gramStart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отказе</w:t>
      </w:r>
      <w:proofErr w:type="gramEnd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</w:t>
      </w:r>
      <w:proofErr w:type="gramStart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пересмотре</w:t>
      </w:r>
      <w:proofErr w:type="gramEnd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и изменении трудовых обязанностей работника;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– временном </w:t>
      </w:r>
      <w:proofErr w:type="gramStart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отстранении</w:t>
      </w:r>
      <w:proofErr w:type="gramEnd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</w:t>
      </w:r>
      <w:proofErr w:type="gramStart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переводе</w:t>
      </w:r>
      <w:proofErr w:type="gramEnd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</w:t>
      </w:r>
      <w:proofErr w:type="gramStart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отказе</w:t>
      </w:r>
      <w:proofErr w:type="gramEnd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работника от своего личного интереса, порождающего конфликт с интересами Учреждения;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</w:t>
      </w:r>
      <w:proofErr w:type="gramStart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увольнении</w:t>
      </w:r>
      <w:proofErr w:type="gramEnd"/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 xml:space="preserve"> работника из Учреждения по инициативе работника;</w:t>
      </w:r>
    </w:p>
    <w:p w:rsidR="000D59C2" w:rsidRPr="000D59C2" w:rsidRDefault="000D59C2" w:rsidP="000D59C2">
      <w:pPr>
        <w:spacing w:after="0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  <w:lang w:eastAsia="en-US"/>
        </w:rPr>
      </w:pPr>
      <w:r w:rsidRPr="000D59C2">
        <w:rPr>
          <w:rFonts w:ascii="Times New Roman" w:hAnsi="Times New Roman" w:cs="Times New Roman"/>
          <w:kern w:val="26"/>
          <w:sz w:val="24"/>
          <w:szCs w:val="24"/>
          <w:lang w:eastAsia="en-US"/>
        </w:rPr>
        <w:t>– 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0D59C2" w:rsidRPr="000D59C2" w:rsidRDefault="000D59C2" w:rsidP="000D59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EF9" w:rsidRPr="000D59C2" w:rsidRDefault="00832EF9" w:rsidP="000D59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32EF9" w:rsidRPr="000D59C2" w:rsidSect="0092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9C2"/>
    <w:rsid w:val="000D59C2"/>
    <w:rsid w:val="00152A3D"/>
    <w:rsid w:val="001960B1"/>
    <w:rsid w:val="00832EF9"/>
    <w:rsid w:val="00925B71"/>
    <w:rsid w:val="00F9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1026</Words>
  <Characters>5854</Characters>
  <Application>Microsoft Office Word</Application>
  <DocSecurity>0</DocSecurity>
  <Lines>48</Lines>
  <Paragraphs>13</Paragraphs>
  <ScaleCrop>false</ScaleCrop>
  <Company>МБУК "Музей "Набат памяти"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muzey</dc:creator>
  <cp:keywords/>
  <dc:description/>
  <cp:lastModifiedBy>User</cp:lastModifiedBy>
  <cp:revision>5</cp:revision>
  <dcterms:created xsi:type="dcterms:W3CDTF">2025-04-16T11:02:00Z</dcterms:created>
  <dcterms:modified xsi:type="dcterms:W3CDTF">2025-04-22T07:45:00Z</dcterms:modified>
</cp:coreProperties>
</file>